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项目名称：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2024年雅安医联体大会会务招标</w:t>
      </w:r>
    </w:p>
    <w:p>
      <w:pPr>
        <w:ind w:firstLine="643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招标单位：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雅安市人民医院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金额：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预算经费4.99万元：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会务公司责任：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会人员80余人，费用含场地费、餐费、专家住宿费、第三方会务公司及其他费用，活动策划、场地租赁、会场布置、现场设计搭建服务、会议资料设计制作服务、会务人员用餐、专家食宿及其他服务（摄影、搭建及设备调试、装卸、住宿用餐人员管理等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4ZWI3YmZkZjM2MGUxOGZlOTgwMzU3NjZmZWRhNzMifQ=="/>
  </w:docVars>
  <w:rsids>
    <w:rsidRoot w:val="00000000"/>
    <w:rsid w:val="0A5D760D"/>
    <w:rsid w:val="0C17115D"/>
    <w:rsid w:val="0C4C5F2C"/>
    <w:rsid w:val="14817422"/>
    <w:rsid w:val="1B472DF1"/>
    <w:rsid w:val="24E16D01"/>
    <w:rsid w:val="27225E07"/>
    <w:rsid w:val="28A864B3"/>
    <w:rsid w:val="2B8D05F6"/>
    <w:rsid w:val="2E9574DA"/>
    <w:rsid w:val="34870A5A"/>
    <w:rsid w:val="394A0EC1"/>
    <w:rsid w:val="40471C62"/>
    <w:rsid w:val="436632BE"/>
    <w:rsid w:val="449851D6"/>
    <w:rsid w:val="45467F62"/>
    <w:rsid w:val="4D317F76"/>
    <w:rsid w:val="4EE56030"/>
    <w:rsid w:val="51D80958"/>
    <w:rsid w:val="521311AE"/>
    <w:rsid w:val="5EF168C1"/>
    <w:rsid w:val="615D6839"/>
    <w:rsid w:val="626D13BF"/>
    <w:rsid w:val="65F02630"/>
    <w:rsid w:val="6B4B4C62"/>
    <w:rsid w:val="6B8A321B"/>
    <w:rsid w:val="72CB2021"/>
    <w:rsid w:val="765D6702"/>
    <w:rsid w:val="7744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2024-02-02T01:12:00Z</dcterms:created>
  <dc:creator>syfzb</dc:creator>
  <cp:lastModifiedBy>胡雨琴</cp:lastModifiedBy>
  <dcterms:modified xsi:type="dcterms:W3CDTF">2024-02-04T03:02:14Z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773684D60D5D4D299B4D76E029E0191B_13</vt:lpwstr>
  </property>
</Properties>
</file>